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5B66" w14:textId="77777777" w:rsidR="00892EF5" w:rsidRPr="00FC3FD8" w:rsidRDefault="00892EF5" w:rsidP="00892EF5">
      <w:pPr>
        <w:tabs>
          <w:tab w:val="left" w:pos="284"/>
        </w:tabs>
        <w:spacing w:line="360" w:lineRule="auto"/>
        <w:jc w:val="center"/>
        <w:rPr>
          <w:rFonts w:ascii="Garamond" w:hAnsi="Garamond" w:cs="Arial"/>
          <w:b/>
          <w:color w:val="000000" w:themeColor="text1"/>
          <w:sz w:val="20"/>
          <w:szCs w:val="20"/>
          <w:lang w:val="en-GB"/>
        </w:rPr>
      </w:pPr>
      <w:r w:rsidRPr="00FC3FD8">
        <w:rPr>
          <w:rFonts w:ascii="Garamond" w:hAnsi="Garamond" w:cs="Arial"/>
          <w:b/>
          <w:color w:val="000000" w:themeColor="text1"/>
          <w:sz w:val="20"/>
          <w:szCs w:val="20"/>
          <w:lang w:val="en-GB"/>
        </w:rPr>
        <w:t>Terms of Use</w:t>
      </w:r>
    </w:p>
    <w:p w14:paraId="4BEA29CD" w14:textId="138B9775" w:rsidR="00892EF5" w:rsidRDefault="00892EF5" w:rsidP="00892EF5">
      <w:pPr>
        <w:tabs>
          <w:tab w:val="left" w:pos="284"/>
        </w:tabs>
        <w:spacing w:line="360" w:lineRule="auto"/>
        <w:rPr>
          <w:rFonts w:ascii="Garamond" w:hAnsi="Garamond" w:cs="Arial"/>
          <w:color w:val="000000" w:themeColor="text1"/>
          <w:sz w:val="20"/>
          <w:szCs w:val="20"/>
          <w:lang w:val="en-GB"/>
        </w:rPr>
      </w:pPr>
      <w:r w:rsidRPr="00FC3FD8">
        <w:rPr>
          <w:rFonts w:ascii="Garamond" w:hAnsi="Garamond" w:cs="Arial"/>
          <w:b/>
          <w:color w:val="000000" w:themeColor="text1"/>
          <w:sz w:val="20"/>
          <w:szCs w:val="20"/>
          <w:lang w:val="en-GB"/>
        </w:rPr>
        <w:t xml:space="preserve">Effective Date: </w:t>
      </w:r>
      <w:r w:rsidR="006A760E">
        <w:rPr>
          <w:rFonts w:ascii="Garamond" w:hAnsi="Garamond" w:cs="Arial"/>
          <w:color w:val="000000" w:themeColor="text1"/>
          <w:sz w:val="20"/>
          <w:szCs w:val="20"/>
          <w:lang w:val="en-GB"/>
        </w:rPr>
        <w:t>10</w:t>
      </w:r>
      <w:r w:rsidRPr="00FC3FD8">
        <w:rPr>
          <w:rFonts w:ascii="Garamond" w:hAnsi="Garamond" w:cs="Arial"/>
          <w:color w:val="000000" w:themeColor="text1"/>
          <w:sz w:val="20"/>
          <w:szCs w:val="20"/>
          <w:lang w:val="en-GB"/>
        </w:rPr>
        <w:t>.0</w:t>
      </w:r>
      <w:r w:rsidR="006A760E">
        <w:rPr>
          <w:rFonts w:ascii="Garamond" w:hAnsi="Garamond" w:cs="Arial"/>
          <w:color w:val="000000" w:themeColor="text1"/>
          <w:sz w:val="20"/>
          <w:szCs w:val="20"/>
          <w:lang w:val="en-GB"/>
        </w:rPr>
        <w:t>9</w:t>
      </w:r>
      <w:r w:rsidRPr="00FC3FD8">
        <w:rPr>
          <w:rFonts w:ascii="Garamond" w:hAnsi="Garamond" w:cs="Arial"/>
          <w:color w:val="000000" w:themeColor="text1"/>
          <w:sz w:val="20"/>
          <w:szCs w:val="20"/>
          <w:lang w:val="en-GB"/>
        </w:rPr>
        <w:t>.20</w:t>
      </w:r>
      <w:r w:rsidR="006A760E">
        <w:rPr>
          <w:rFonts w:ascii="Garamond" w:hAnsi="Garamond" w:cs="Arial"/>
          <w:color w:val="000000" w:themeColor="text1"/>
          <w:sz w:val="20"/>
          <w:szCs w:val="20"/>
          <w:lang w:val="en-GB"/>
        </w:rPr>
        <w:t>21</w:t>
      </w:r>
    </w:p>
    <w:p w14:paraId="71527DD4" w14:textId="77777777" w:rsidR="00892EF5" w:rsidRPr="00FC3FD8" w:rsidRDefault="00892EF5" w:rsidP="00892EF5">
      <w:pPr>
        <w:tabs>
          <w:tab w:val="left" w:pos="284"/>
        </w:tabs>
        <w:spacing w:line="360" w:lineRule="auto"/>
        <w:rPr>
          <w:rFonts w:ascii="Garamond" w:hAnsi="Garamond" w:cs="Arial"/>
          <w:b/>
          <w:color w:val="000000" w:themeColor="text1"/>
          <w:sz w:val="20"/>
          <w:szCs w:val="20"/>
          <w:lang w:val="en-GB"/>
        </w:rPr>
      </w:pPr>
    </w:p>
    <w:p w14:paraId="04B21E7D" w14:textId="69E0EBF0" w:rsidR="00892EF5" w:rsidRPr="00FC3FD8" w:rsidRDefault="006A760E" w:rsidP="00892EF5">
      <w:pPr>
        <w:tabs>
          <w:tab w:val="left" w:pos="284"/>
        </w:tabs>
        <w:spacing w:line="360" w:lineRule="auto"/>
        <w:jc w:val="both"/>
        <w:rPr>
          <w:rFonts w:ascii="Garamond" w:hAnsi="Garamond" w:cs="Arial"/>
          <w:color w:val="000000" w:themeColor="text1"/>
          <w:sz w:val="20"/>
          <w:szCs w:val="20"/>
          <w:lang w:val="en-GB"/>
        </w:rPr>
      </w:pPr>
      <w:hyperlink r:id="rId4" w:history="1">
        <w:r w:rsidRPr="006A760E">
          <w:rPr>
            <w:rStyle w:val="Kpr"/>
            <w:rFonts w:ascii="Garamond" w:hAnsi="Garamond"/>
            <w:sz w:val="20"/>
            <w:szCs w:val="20"/>
          </w:rPr>
          <w:t>https://www.ruzhotels.com</w:t>
        </w:r>
      </w:hyperlink>
      <w:r w:rsidRPr="006A760E">
        <w:rPr>
          <w:rFonts w:ascii="Garamond" w:hAnsi="Garamond"/>
          <w:sz w:val="20"/>
          <w:szCs w:val="20"/>
        </w:rPr>
        <w:t xml:space="preserve"> </w:t>
      </w:r>
      <w:r w:rsidR="00892EF5" w:rsidRPr="006A760E">
        <w:rPr>
          <w:rFonts w:ascii="Garamond" w:hAnsi="Garamond" w:cs="Arial"/>
          <w:color w:val="000000" w:themeColor="text1"/>
          <w:sz w:val="20"/>
          <w:szCs w:val="20"/>
          <w:lang w:val="en-GB"/>
        </w:rPr>
        <w:t>(“</w:t>
      </w:r>
      <w:r w:rsidR="00892EF5" w:rsidRPr="006A760E">
        <w:rPr>
          <w:rFonts w:ascii="Garamond" w:hAnsi="Garamond" w:cs="Arial"/>
          <w:b/>
          <w:color w:val="000000" w:themeColor="text1"/>
          <w:sz w:val="20"/>
          <w:szCs w:val="20"/>
          <w:lang w:val="en-GB"/>
        </w:rPr>
        <w:t>Site</w:t>
      </w:r>
      <w:r w:rsidR="00892EF5" w:rsidRPr="006A760E">
        <w:rPr>
          <w:rFonts w:ascii="Garamond" w:hAnsi="Garamond" w:cs="Arial"/>
          <w:color w:val="000000" w:themeColor="text1"/>
          <w:sz w:val="20"/>
          <w:szCs w:val="20"/>
          <w:lang w:val="en-GB"/>
        </w:rPr>
        <w:t xml:space="preserve">”) is the property of </w:t>
      </w:r>
      <w:proofErr w:type="spellStart"/>
      <w:r>
        <w:rPr>
          <w:rFonts w:ascii="Garamond" w:hAnsi="Garamond" w:cs="Arial"/>
          <w:color w:val="000000" w:themeColor="text1"/>
          <w:sz w:val="20"/>
          <w:szCs w:val="20"/>
          <w:lang w:val="en-GB"/>
        </w:rPr>
        <w:t>Ruz</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Gayrimenkul</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Insaat</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Turizm</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Anonim</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Sirketi</w:t>
      </w:r>
      <w:proofErr w:type="spellEnd"/>
      <w:r w:rsidRPr="006A760E">
        <w:rPr>
          <w:rFonts w:ascii="Garamond" w:hAnsi="Garamond" w:cs="Arial"/>
          <w:color w:val="000000" w:themeColor="text1"/>
          <w:sz w:val="20"/>
          <w:szCs w:val="20"/>
          <w:lang w:val="en-GB"/>
        </w:rPr>
        <w:t xml:space="preserve"> </w:t>
      </w:r>
      <w:r w:rsidR="00892EF5" w:rsidRPr="006A760E">
        <w:rPr>
          <w:rFonts w:ascii="Garamond" w:hAnsi="Garamond" w:cs="Arial"/>
          <w:color w:val="000000" w:themeColor="text1"/>
          <w:sz w:val="20"/>
          <w:szCs w:val="20"/>
          <w:lang w:val="en-GB"/>
        </w:rPr>
        <w:t>(“</w:t>
      </w:r>
      <w:proofErr w:type="spellStart"/>
      <w:r>
        <w:rPr>
          <w:rFonts w:ascii="Garamond" w:hAnsi="Garamond" w:cs="Arial"/>
          <w:b/>
          <w:color w:val="000000" w:themeColor="text1"/>
          <w:sz w:val="20"/>
          <w:szCs w:val="20"/>
          <w:lang w:val="en-GB"/>
        </w:rPr>
        <w:t>Ruz</w:t>
      </w:r>
      <w:proofErr w:type="spellEnd"/>
      <w:r>
        <w:rPr>
          <w:rFonts w:ascii="Garamond" w:hAnsi="Garamond" w:cs="Arial"/>
          <w:b/>
          <w:color w:val="000000" w:themeColor="text1"/>
          <w:sz w:val="20"/>
          <w:szCs w:val="20"/>
          <w:lang w:val="en-GB"/>
        </w:rPr>
        <w:t xml:space="preserve"> </w:t>
      </w:r>
      <w:proofErr w:type="spellStart"/>
      <w:r>
        <w:rPr>
          <w:rFonts w:ascii="Garamond" w:hAnsi="Garamond" w:cs="Arial"/>
          <w:b/>
          <w:color w:val="000000" w:themeColor="text1"/>
          <w:sz w:val="20"/>
          <w:szCs w:val="20"/>
          <w:lang w:val="en-GB"/>
        </w:rPr>
        <w:t>Gayrimenkul</w:t>
      </w:r>
      <w:proofErr w:type="spellEnd"/>
      <w:r w:rsidR="00892EF5" w:rsidRPr="006A760E">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Ruz</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Gayrimenkul</w:t>
      </w:r>
      <w:proofErr w:type="spellEnd"/>
      <w:r w:rsidR="00892EF5" w:rsidRPr="006A760E">
        <w:rPr>
          <w:rFonts w:ascii="Garamond" w:hAnsi="Garamond" w:cs="Arial"/>
          <w:color w:val="000000" w:themeColor="text1"/>
          <w:sz w:val="20"/>
          <w:szCs w:val="20"/>
          <w:lang w:val="en-GB"/>
        </w:rPr>
        <w:t xml:space="preserve"> </w:t>
      </w:r>
      <w:r>
        <w:rPr>
          <w:rFonts w:ascii="Garamond" w:hAnsi="Garamond" w:cs="Arial"/>
          <w:color w:val="000000" w:themeColor="text1"/>
          <w:sz w:val="20"/>
          <w:szCs w:val="20"/>
          <w:lang w:val="en-GB"/>
        </w:rPr>
        <w:t>is</w:t>
      </w:r>
      <w:r w:rsidR="00892EF5" w:rsidRPr="006A760E">
        <w:rPr>
          <w:rFonts w:ascii="Garamond" w:hAnsi="Garamond" w:cs="Arial"/>
          <w:color w:val="000000" w:themeColor="text1"/>
          <w:sz w:val="20"/>
          <w:szCs w:val="20"/>
          <w:lang w:val="en-GB"/>
        </w:rPr>
        <w:t xml:space="preserve"> the sole proprietor of all the content and respective legal rights, </w:t>
      </w:r>
      <w:proofErr w:type="gramStart"/>
      <w:r w:rsidR="00892EF5" w:rsidRPr="006A760E">
        <w:rPr>
          <w:rFonts w:ascii="Garamond" w:hAnsi="Garamond" w:cs="Arial"/>
          <w:color w:val="000000" w:themeColor="text1"/>
          <w:sz w:val="20"/>
          <w:szCs w:val="20"/>
          <w:lang w:val="en-GB"/>
        </w:rPr>
        <w:t>parts</w:t>
      </w:r>
      <w:proofErr w:type="gramEnd"/>
      <w:r w:rsidR="00892EF5" w:rsidRPr="006A760E">
        <w:rPr>
          <w:rFonts w:ascii="Garamond" w:hAnsi="Garamond" w:cs="Arial"/>
          <w:color w:val="000000" w:themeColor="text1"/>
          <w:sz w:val="20"/>
          <w:szCs w:val="20"/>
          <w:lang w:val="en-GB"/>
        </w:rPr>
        <w:t xml:space="preserve"> and details of Site. Intellectual property rights, software, programs, page</w:t>
      </w:r>
      <w:r w:rsidR="00892EF5" w:rsidRPr="00FC3FD8">
        <w:rPr>
          <w:rFonts w:ascii="Garamond" w:hAnsi="Garamond" w:cs="Arial"/>
          <w:color w:val="000000" w:themeColor="text1"/>
          <w:sz w:val="20"/>
          <w:szCs w:val="20"/>
          <w:lang w:val="en-GB"/>
        </w:rPr>
        <w:t xml:space="preserve"> layout and the presentation of the Site such as texts, data, ideas, information, expressions, brands, pictures, designs, signs, slogans, banners can be partaking on Site are the property of </w:t>
      </w:r>
      <w:proofErr w:type="spellStart"/>
      <w:r>
        <w:rPr>
          <w:rFonts w:ascii="Garamond" w:hAnsi="Garamond" w:cs="Arial"/>
          <w:color w:val="000000" w:themeColor="text1"/>
          <w:sz w:val="20"/>
          <w:szCs w:val="20"/>
          <w:lang w:val="en-GB"/>
        </w:rPr>
        <w:t>Ruz</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Gayrimenkul</w:t>
      </w:r>
      <w:proofErr w:type="spellEnd"/>
      <w:r w:rsidR="00892EF5" w:rsidRPr="00FC3FD8">
        <w:rPr>
          <w:rFonts w:ascii="Garamond" w:hAnsi="Garamond" w:cs="Arial"/>
          <w:color w:val="000000" w:themeColor="text1"/>
          <w:sz w:val="20"/>
          <w:szCs w:val="20"/>
          <w:lang w:val="en-GB"/>
        </w:rPr>
        <w:t xml:space="preserve"> or any of the related entities or organizations that license </w:t>
      </w:r>
      <w:proofErr w:type="spellStart"/>
      <w:r>
        <w:rPr>
          <w:rFonts w:ascii="Garamond" w:hAnsi="Garamond" w:cs="Arial"/>
          <w:color w:val="000000" w:themeColor="text1"/>
          <w:sz w:val="20"/>
          <w:szCs w:val="20"/>
          <w:lang w:val="en-GB"/>
        </w:rPr>
        <w:t>Ruz</w:t>
      </w:r>
      <w:proofErr w:type="spellEnd"/>
      <w:r>
        <w:rPr>
          <w:rFonts w:ascii="Garamond" w:hAnsi="Garamond" w:cs="Arial"/>
          <w:color w:val="000000" w:themeColor="text1"/>
          <w:sz w:val="20"/>
          <w:szCs w:val="20"/>
          <w:lang w:val="en-GB"/>
        </w:rPr>
        <w:t xml:space="preserve"> </w:t>
      </w:r>
      <w:proofErr w:type="spellStart"/>
      <w:r>
        <w:rPr>
          <w:rFonts w:ascii="Garamond" w:hAnsi="Garamond" w:cs="Arial"/>
          <w:color w:val="000000" w:themeColor="text1"/>
          <w:sz w:val="20"/>
          <w:szCs w:val="20"/>
          <w:lang w:val="en-GB"/>
        </w:rPr>
        <w:t>Gayrimenkul</w:t>
      </w:r>
      <w:proofErr w:type="spellEnd"/>
      <w:r w:rsidR="00892EF5" w:rsidRPr="00FC3FD8">
        <w:rPr>
          <w:rFonts w:ascii="Garamond" w:hAnsi="Garamond" w:cs="Arial"/>
          <w:color w:val="000000" w:themeColor="text1"/>
          <w:sz w:val="20"/>
          <w:szCs w:val="20"/>
          <w:lang w:val="en-GB"/>
        </w:rPr>
        <w:t>.</w:t>
      </w:r>
    </w:p>
    <w:p w14:paraId="40484740" w14:textId="4E171B81"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It is strictly forbidden to copying in whole or in part, making any changes, </w:t>
      </w:r>
      <w:proofErr w:type="gramStart"/>
      <w:r w:rsidRPr="00FC3FD8">
        <w:rPr>
          <w:rFonts w:ascii="Garamond" w:hAnsi="Garamond" w:cs="Arial"/>
          <w:color w:val="000000" w:themeColor="text1"/>
          <w:sz w:val="20"/>
          <w:szCs w:val="20"/>
          <w:lang w:val="en-GB"/>
        </w:rPr>
        <w:t>reproducing</w:t>
      </w:r>
      <w:proofErr w:type="gramEnd"/>
      <w:r w:rsidRPr="00FC3FD8">
        <w:rPr>
          <w:rFonts w:ascii="Garamond" w:hAnsi="Garamond" w:cs="Arial"/>
          <w:color w:val="000000" w:themeColor="text1"/>
          <w:sz w:val="20"/>
          <w:szCs w:val="20"/>
          <w:lang w:val="en-GB"/>
        </w:rPr>
        <w:t xml:space="preserve"> or publishing, distributing, sending, sharing, downloading, selling by online or using one of the other tools of communication of any data, information or any intellectual property rights, including software codes, databases, site designs in Site or in Site extensions without prior written consent from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w:t>
      </w:r>
    </w:p>
    <w:p w14:paraId="2FE231AD" w14:textId="77777777"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To take any action to obtain the source code of Site, violate the security of any computer network, break security encryption codes, reverse </w:t>
      </w:r>
      <w:proofErr w:type="gramStart"/>
      <w:r w:rsidRPr="00FC3FD8">
        <w:rPr>
          <w:rFonts w:ascii="Garamond" w:hAnsi="Garamond" w:cs="Arial"/>
          <w:color w:val="000000" w:themeColor="text1"/>
          <w:sz w:val="20"/>
          <w:szCs w:val="20"/>
          <w:lang w:val="en-GB"/>
        </w:rPr>
        <w:t>engineer</w:t>
      </w:r>
      <w:proofErr w:type="gramEnd"/>
      <w:r w:rsidRPr="00FC3FD8">
        <w:rPr>
          <w:rFonts w:ascii="Garamond" w:hAnsi="Garamond" w:cs="Arial"/>
          <w:color w:val="000000" w:themeColor="text1"/>
          <w:sz w:val="20"/>
          <w:szCs w:val="20"/>
          <w:lang w:val="en-GB"/>
        </w:rPr>
        <w:t xml:space="preserve"> or attempt SPAM mail-malware is strictly prohibited.</w:t>
      </w:r>
    </w:p>
    <w:p w14:paraId="13988202" w14:textId="20C29A85"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It is forbidden to use the services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information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and the works subject to the copyright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for commercial purposes and to reproduce, distribute or make derivative works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without the approval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is strictly prohibited.</w:t>
      </w:r>
    </w:p>
    <w:p w14:paraId="5CC03721" w14:textId="7B73D608"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All rights, property, in-kind and personal rights, commercial </w:t>
      </w:r>
      <w:r w:rsidR="006A760E" w:rsidRPr="00FC3FD8">
        <w:rPr>
          <w:rFonts w:ascii="Garamond" w:hAnsi="Garamond" w:cs="Arial"/>
          <w:color w:val="000000" w:themeColor="text1"/>
          <w:sz w:val="20"/>
          <w:szCs w:val="20"/>
          <w:lang w:val="en-GB"/>
        </w:rPr>
        <w:t>information,</w:t>
      </w:r>
      <w:r w:rsidRPr="00FC3FD8">
        <w:rPr>
          <w:rFonts w:ascii="Garamond" w:hAnsi="Garamond" w:cs="Arial"/>
          <w:color w:val="000000" w:themeColor="text1"/>
          <w:sz w:val="20"/>
          <w:szCs w:val="20"/>
          <w:lang w:val="en-GB"/>
        </w:rPr>
        <w:t xml:space="preserve"> and know-how, including its services, information, copyrighted work, trademarks, commercial </w:t>
      </w:r>
      <w:proofErr w:type="gramStart"/>
      <w:r w:rsidRPr="00FC3FD8">
        <w:rPr>
          <w:rFonts w:ascii="Garamond" w:hAnsi="Garamond" w:cs="Arial"/>
          <w:color w:val="000000" w:themeColor="text1"/>
          <w:sz w:val="20"/>
          <w:szCs w:val="20"/>
          <w:lang w:val="en-GB"/>
        </w:rPr>
        <w:t>appearance</w:t>
      </w:r>
      <w:proofErr w:type="gramEnd"/>
      <w:r w:rsidRPr="00FC3FD8">
        <w:rPr>
          <w:rFonts w:ascii="Garamond" w:hAnsi="Garamond" w:cs="Arial"/>
          <w:color w:val="000000" w:themeColor="text1"/>
          <w:sz w:val="20"/>
          <w:szCs w:val="20"/>
          <w:lang w:val="en-GB"/>
        </w:rPr>
        <w:t xml:space="preserve"> or any material and intellectual property rights that owned by the Site of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are reserved.</w:t>
      </w:r>
    </w:p>
    <w:p w14:paraId="550FD3DD" w14:textId="33FF18A6"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For who violate the abovementioned prohibition, </w:t>
      </w:r>
      <w:proofErr w:type="spellStart"/>
      <w:r w:rsidR="006A760E">
        <w:rPr>
          <w:rFonts w:ascii="Garamond" w:hAnsi="Garamond" w:cs="Arial"/>
          <w:color w:val="000000" w:themeColor="text1"/>
          <w:sz w:val="20"/>
          <w:szCs w:val="20"/>
          <w:lang w:val="en-GB"/>
        </w:rPr>
        <w:t>Ruz</w:t>
      </w:r>
      <w:proofErr w:type="spellEnd"/>
      <w:r w:rsidR="006A760E">
        <w:rPr>
          <w:rFonts w:ascii="Garamond" w:hAnsi="Garamond" w:cs="Arial"/>
          <w:color w:val="000000" w:themeColor="text1"/>
          <w:sz w:val="20"/>
          <w:szCs w:val="20"/>
          <w:lang w:val="en-GB"/>
        </w:rPr>
        <w:t xml:space="preserve"> </w:t>
      </w:r>
      <w:proofErr w:type="spellStart"/>
      <w:r w:rsidR="006A760E">
        <w:rPr>
          <w:rFonts w:ascii="Garamond" w:hAnsi="Garamond" w:cs="Arial"/>
          <w:color w:val="000000" w:themeColor="text1"/>
          <w:sz w:val="20"/>
          <w:szCs w:val="20"/>
          <w:lang w:val="en-GB"/>
        </w:rPr>
        <w:t>Gayrimenkul</w:t>
      </w:r>
      <w:proofErr w:type="spellEnd"/>
      <w:r w:rsidRPr="00FC3FD8">
        <w:rPr>
          <w:rFonts w:ascii="Garamond" w:hAnsi="Garamond" w:cs="Arial"/>
          <w:color w:val="000000" w:themeColor="text1"/>
          <w:sz w:val="20"/>
          <w:szCs w:val="20"/>
          <w:lang w:val="en-GB"/>
        </w:rPr>
        <w:t xml:space="preserve"> reserves the right to initiate, continue and finalize all kinds of legal proceedings and proceedings under all national and international legislation including the provisions of the Law No. 5846 on Intellectual Property Rights. </w:t>
      </w:r>
    </w:p>
    <w:p w14:paraId="5B3FAE2F" w14:textId="2BDFF906"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Site and terms of use shall be governed, </w:t>
      </w:r>
      <w:r w:rsidR="006A760E" w:rsidRPr="00FC3FD8">
        <w:rPr>
          <w:rFonts w:ascii="Garamond" w:hAnsi="Garamond" w:cs="Arial"/>
          <w:color w:val="000000" w:themeColor="text1"/>
          <w:sz w:val="20"/>
          <w:szCs w:val="20"/>
          <w:lang w:val="en-GB"/>
        </w:rPr>
        <w:t>construed,</w:t>
      </w:r>
      <w:r w:rsidRPr="00FC3FD8">
        <w:rPr>
          <w:rFonts w:ascii="Garamond" w:hAnsi="Garamond" w:cs="Arial"/>
          <w:color w:val="000000" w:themeColor="text1"/>
          <w:sz w:val="20"/>
          <w:szCs w:val="20"/>
          <w:lang w:val="en-GB"/>
        </w:rPr>
        <w:t xml:space="preserve"> and enforced in accordance with the laws of Turkey. In case of any dispute, </w:t>
      </w:r>
      <w:r w:rsidR="006A760E" w:rsidRPr="00FC3FD8">
        <w:rPr>
          <w:rFonts w:ascii="Garamond" w:hAnsi="Garamond" w:cs="Arial"/>
          <w:color w:val="000000" w:themeColor="text1"/>
          <w:sz w:val="20"/>
          <w:szCs w:val="20"/>
          <w:lang w:val="en-GB"/>
        </w:rPr>
        <w:t>controversy,</w:t>
      </w:r>
      <w:r w:rsidRPr="00FC3FD8">
        <w:rPr>
          <w:rFonts w:ascii="Garamond" w:hAnsi="Garamond" w:cs="Arial"/>
          <w:color w:val="000000" w:themeColor="text1"/>
          <w:sz w:val="20"/>
          <w:szCs w:val="20"/>
          <w:lang w:val="en-GB"/>
        </w:rPr>
        <w:t xml:space="preserve"> or claim, arising out of or in connection with the terms of use, or the breach, </w:t>
      </w:r>
      <w:proofErr w:type="gramStart"/>
      <w:r w:rsidRPr="00FC3FD8">
        <w:rPr>
          <w:rFonts w:ascii="Garamond" w:hAnsi="Garamond" w:cs="Arial"/>
          <w:color w:val="000000" w:themeColor="text1"/>
          <w:sz w:val="20"/>
          <w:szCs w:val="20"/>
          <w:lang w:val="en-GB"/>
        </w:rPr>
        <w:t>termination</w:t>
      </w:r>
      <w:proofErr w:type="gramEnd"/>
      <w:r w:rsidRPr="00FC3FD8">
        <w:rPr>
          <w:rFonts w:ascii="Garamond" w:hAnsi="Garamond" w:cs="Arial"/>
          <w:color w:val="000000" w:themeColor="text1"/>
          <w:sz w:val="20"/>
          <w:szCs w:val="20"/>
          <w:lang w:val="en-GB"/>
        </w:rPr>
        <w:t xml:space="preserve"> or invalidity thereof, the courts and execution offices of Istanbul (</w:t>
      </w:r>
      <w:proofErr w:type="spellStart"/>
      <w:r w:rsidRPr="00FC3FD8">
        <w:rPr>
          <w:rFonts w:ascii="Garamond" w:hAnsi="Garamond" w:cs="Arial"/>
          <w:color w:val="000000" w:themeColor="text1"/>
          <w:sz w:val="20"/>
          <w:szCs w:val="20"/>
          <w:lang w:val="en-GB"/>
        </w:rPr>
        <w:t>Çağlayan</w:t>
      </w:r>
      <w:proofErr w:type="spellEnd"/>
      <w:r w:rsidRPr="00FC3FD8">
        <w:rPr>
          <w:rFonts w:ascii="Garamond" w:hAnsi="Garamond" w:cs="Arial"/>
          <w:color w:val="000000" w:themeColor="text1"/>
          <w:sz w:val="20"/>
          <w:szCs w:val="20"/>
          <w:lang w:val="en-GB"/>
        </w:rPr>
        <w:t xml:space="preserve">) shall have exclusive jurisdiction. </w:t>
      </w:r>
    </w:p>
    <w:p w14:paraId="350A264E" w14:textId="0BCC0E8E" w:rsidR="00892EF5" w:rsidRPr="00FC3FD8"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 xml:space="preserve">The system and internet infrastructure of our company is kept at the most reliable level and necessary measures are taken by our company </w:t>
      </w:r>
      <w:r w:rsidR="006A760E" w:rsidRPr="00FC3FD8">
        <w:rPr>
          <w:rFonts w:ascii="Garamond" w:hAnsi="Garamond" w:cs="Arial"/>
          <w:color w:val="000000" w:themeColor="text1"/>
          <w:sz w:val="20"/>
          <w:szCs w:val="20"/>
          <w:lang w:val="en-GB"/>
        </w:rPr>
        <w:t>to</w:t>
      </w:r>
      <w:r w:rsidRPr="00FC3FD8">
        <w:rPr>
          <w:rFonts w:ascii="Garamond" w:hAnsi="Garamond" w:cs="Arial"/>
          <w:color w:val="000000" w:themeColor="text1"/>
          <w:sz w:val="20"/>
          <w:szCs w:val="20"/>
          <w:lang w:val="en-GB"/>
        </w:rPr>
        <w:t xml:space="preserve"> protect the privacy of our customer’s personal data. </w:t>
      </w:r>
    </w:p>
    <w:p w14:paraId="616C4105" w14:textId="2E571C87" w:rsidR="00892EF5" w:rsidRDefault="00892EF5" w:rsidP="00892EF5">
      <w:pPr>
        <w:tabs>
          <w:tab w:val="left" w:pos="284"/>
        </w:tabs>
        <w:spacing w:line="360" w:lineRule="auto"/>
        <w:jc w:val="both"/>
        <w:rPr>
          <w:rFonts w:ascii="Garamond" w:hAnsi="Garamond" w:cs="Arial"/>
          <w:color w:val="000000" w:themeColor="text1"/>
          <w:sz w:val="20"/>
          <w:szCs w:val="20"/>
          <w:lang w:val="en-GB"/>
        </w:rPr>
      </w:pPr>
      <w:r w:rsidRPr="00FC3FD8">
        <w:rPr>
          <w:rFonts w:ascii="Garamond" w:hAnsi="Garamond" w:cs="Arial"/>
          <w:color w:val="000000" w:themeColor="text1"/>
          <w:sz w:val="20"/>
          <w:szCs w:val="20"/>
          <w:lang w:val="en-GB"/>
        </w:rPr>
        <w:t>For further information, do not hesitate to contact with us.</w:t>
      </w:r>
    </w:p>
    <w:p w14:paraId="5EEE30B2" w14:textId="72CF0BB4" w:rsidR="006A760E" w:rsidRDefault="006A760E" w:rsidP="00892EF5">
      <w:pPr>
        <w:tabs>
          <w:tab w:val="left" w:pos="284"/>
        </w:tabs>
        <w:spacing w:line="360" w:lineRule="auto"/>
        <w:jc w:val="both"/>
        <w:rPr>
          <w:rFonts w:ascii="Garamond" w:hAnsi="Garamond" w:cs="Arial"/>
          <w:color w:val="000000" w:themeColor="text1"/>
          <w:sz w:val="20"/>
          <w:szCs w:val="20"/>
          <w:lang w:val="en-GB"/>
        </w:rPr>
      </w:pPr>
    </w:p>
    <w:p w14:paraId="26B28FD5" w14:textId="522382CB" w:rsidR="006A760E" w:rsidRPr="006A760E" w:rsidRDefault="006A760E" w:rsidP="006A760E">
      <w:pPr>
        <w:tabs>
          <w:tab w:val="left" w:pos="284"/>
        </w:tabs>
        <w:spacing w:line="360" w:lineRule="auto"/>
        <w:jc w:val="center"/>
        <w:rPr>
          <w:rFonts w:ascii="Garamond" w:hAnsi="Garamond" w:cs="Arial"/>
          <w:b/>
          <w:bCs/>
          <w:color w:val="000000" w:themeColor="text1"/>
          <w:sz w:val="20"/>
          <w:szCs w:val="20"/>
          <w:lang w:val="en-GB"/>
        </w:rPr>
      </w:pPr>
      <w:proofErr w:type="spellStart"/>
      <w:r w:rsidRPr="006A760E">
        <w:rPr>
          <w:rFonts w:ascii="Garamond" w:hAnsi="Garamond" w:cs="Arial"/>
          <w:b/>
          <w:bCs/>
          <w:color w:val="000000" w:themeColor="text1"/>
          <w:sz w:val="20"/>
          <w:szCs w:val="20"/>
          <w:lang w:val="en-GB"/>
        </w:rPr>
        <w:t>Ruz</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Gayrimenkul</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Insaat</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Turizm</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Anonim</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Sirketi</w:t>
      </w:r>
      <w:proofErr w:type="spellEnd"/>
    </w:p>
    <w:p w14:paraId="0C00FFF0" w14:textId="73DC06B8" w:rsidR="006A760E" w:rsidRPr="006A760E" w:rsidRDefault="006A760E" w:rsidP="006A760E">
      <w:pPr>
        <w:tabs>
          <w:tab w:val="left" w:pos="284"/>
        </w:tabs>
        <w:spacing w:line="360" w:lineRule="auto"/>
        <w:jc w:val="center"/>
        <w:rPr>
          <w:rFonts w:ascii="Garamond" w:hAnsi="Garamond" w:cs="Arial"/>
          <w:b/>
          <w:bCs/>
          <w:color w:val="000000" w:themeColor="text1"/>
          <w:sz w:val="20"/>
          <w:szCs w:val="20"/>
          <w:lang w:val="en-GB"/>
        </w:rPr>
      </w:pPr>
      <w:proofErr w:type="spellStart"/>
      <w:r w:rsidRPr="006A760E">
        <w:rPr>
          <w:rFonts w:ascii="Garamond" w:hAnsi="Garamond" w:cs="Arial"/>
          <w:b/>
          <w:bCs/>
          <w:color w:val="000000" w:themeColor="text1"/>
          <w:sz w:val="20"/>
          <w:szCs w:val="20"/>
          <w:lang w:val="en-GB"/>
        </w:rPr>
        <w:t>Asmalmescit</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M</w:t>
      </w:r>
      <w:r w:rsidRPr="006A760E">
        <w:rPr>
          <w:rFonts w:ascii="Garamond" w:hAnsi="Garamond" w:cs="Arial"/>
          <w:b/>
          <w:bCs/>
          <w:color w:val="000000" w:themeColor="text1"/>
          <w:sz w:val="20"/>
          <w:szCs w:val="20"/>
          <w:lang w:val="en-GB"/>
        </w:rPr>
        <w:t>ah</w:t>
      </w:r>
      <w:proofErr w:type="spellEnd"/>
      <w:r w:rsidRPr="006A760E">
        <w:rPr>
          <w:rFonts w:ascii="Garamond" w:hAnsi="Garamond" w:cs="Arial"/>
          <w:b/>
          <w:bCs/>
          <w:color w:val="000000" w:themeColor="text1"/>
          <w:sz w:val="20"/>
          <w:szCs w:val="20"/>
          <w:lang w:val="en-GB"/>
        </w:rPr>
        <w:t xml:space="preserve"> </w:t>
      </w:r>
      <w:r w:rsidRPr="006A760E">
        <w:rPr>
          <w:rFonts w:ascii="Garamond" w:hAnsi="Garamond" w:cs="Arial"/>
          <w:b/>
          <w:bCs/>
          <w:color w:val="000000" w:themeColor="text1"/>
          <w:sz w:val="20"/>
          <w:szCs w:val="20"/>
          <w:lang w:val="en-GB"/>
        </w:rPr>
        <w:t>G</w:t>
      </w:r>
      <w:r w:rsidRPr="006A760E">
        <w:rPr>
          <w:rFonts w:ascii="Garamond" w:hAnsi="Garamond" w:cs="Arial"/>
          <w:b/>
          <w:bCs/>
          <w:color w:val="000000" w:themeColor="text1"/>
          <w:sz w:val="20"/>
          <w:szCs w:val="20"/>
          <w:lang w:val="en-GB"/>
        </w:rPr>
        <w:t xml:space="preserve">eneral </w:t>
      </w:r>
      <w:proofErr w:type="spellStart"/>
      <w:r w:rsidRPr="006A760E">
        <w:rPr>
          <w:rFonts w:ascii="Garamond" w:hAnsi="Garamond" w:cs="Arial"/>
          <w:b/>
          <w:bCs/>
          <w:color w:val="000000" w:themeColor="text1"/>
          <w:sz w:val="20"/>
          <w:szCs w:val="20"/>
          <w:lang w:val="en-GB"/>
        </w:rPr>
        <w:t>Y</w:t>
      </w:r>
      <w:r w:rsidRPr="006A760E">
        <w:rPr>
          <w:rFonts w:ascii="Garamond" w:hAnsi="Garamond" w:cs="Arial"/>
          <w:b/>
          <w:bCs/>
          <w:color w:val="000000" w:themeColor="text1"/>
          <w:sz w:val="20"/>
          <w:szCs w:val="20"/>
          <w:lang w:val="en-GB"/>
        </w:rPr>
        <w:t>azgan</w:t>
      </w:r>
      <w:proofErr w:type="spellEnd"/>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S</w:t>
      </w:r>
      <w:r w:rsidRPr="006A760E">
        <w:rPr>
          <w:rFonts w:ascii="Garamond" w:hAnsi="Garamond" w:cs="Arial"/>
          <w:b/>
          <w:bCs/>
          <w:color w:val="000000" w:themeColor="text1"/>
          <w:sz w:val="20"/>
          <w:szCs w:val="20"/>
          <w:lang w:val="en-GB"/>
        </w:rPr>
        <w:t>ok</w:t>
      </w:r>
      <w:proofErr w:type="spellEnd"/>
      <w:r w:rsidRPr="006A760E">
        <w:rPr>
          <w:rFonts w:ascii="Garamond" w:hAnsi="Garamond" w:cs="Arial"/>
          <w:b/>
          <w:bCs/>
          <w:color w:val="000000" w:themeColor="text1"/>
          <w:sz w:val="20"/>
          <w:szCs w:val="20"/>
          <w:lang w:val="en-GB"/>
        </w:rPr>
        <w:t xml:space="preserve"> </w:t>
      </w:r>
      <w:r w:rsidRPr="006A760E">
        <w:rPr>
          <w:rFonts w:ascii="Garamond" w:hAnsi="Garamond" w:cs="Arial"/>
          <w:b/>
          <w:bCs/>
          <w:color w:val="000000" w:themeColor="text1"/>
          <w:sz w:val="20"/>
          <w:szCs w:val="20"/>
          <w:lang w:val="en-GB"/>
        </w:rPr>
        <w:t>N</w:t>
      </w:r>
      <w:r w:rsidRPr="006A760E">
        <w:rPr>
          <w:rFonts w:ascii="Garamond" w:hAnsi="Garamond" w:cs="Arial"/>
          <w:b/>
          <w:bCs/>
          <w:color w:val="000000" w:themeColor="text1"/>
          <w:sz w:val="20"/>
          <w:szCs w:val="20"/>
          <w:lang w:val="en-GB"/>
        </w:rPr>
        <w:t>o 6 D1</w:t>
      </w:r>
      <w:r w:rsidRPr="006A760E">
        <w:rPr>
          <w:rFonts w:ascii="Garamond" w:hAnsi="Garamond" w:cs="Arial"/>
          <w:b/>
          <w:bCs/>
          <w:color w:val="000000" w:themeColor="text1"/>
          <w:sz w:val="20"/>
          <w:szCs w:val="20"/>
          <w:lang w:val="en-GB"/>
        </w:rPr>
        <w:t xml:space="preserve"> </w:t>
      </w:r>
      <w:proofErr w:type="spellStart"/>
      <w:r w:rsidRPr="006A760E">
        <w:rPr>
          <w:rFonts w:ascii="Garamond" w:hAnsi="Garamond" w:cs="Arial"/>
          <w:b/>
          <w:bCs/>
          <w:color w:val="000000" w:themeColor="text1"/>
          <w:sz w:val="20"/>
          <w:szCs w:val="20"/>
          <w:lang w:val="en-GB"/>
        </w:rPr>
        <w:t>Beyoğlu</w:t>
      </w:r>
      <w:proofErr w:type="spellEnd"/>
      <w:r w:rsidRPr="006A760E">
        <w:rPr>
          <w:rFonts w:ascii="Garamond" w:hAnsi="Garamond" w:cs="Arial"/>
          <w:b/>
          <w:bCs/>
          <w:color w:val="000000" w:themeColor="text1"/>
          <w:sz w:val="20"/>
          <w:szCs w:val="20"/>
          <w:lang w:val="en-GB"/>
        </w:rPr>
        <w:t xml:space="preserve"> İstanbul</w:t>
      </w:r>
    </w:p>
    <w:p w14:paraId="30284DD3" w14:textId="59B0EF5F" w:rsidR="00194C0D" w:rsidRDefault="00194C0D" w:rsidP="00892EF5">
      <w:pPr>
        <w:spacing w:line="360" w:lineRule="auto"/>
        <w:jc w:val="center"/>
      </w:pPr>
    </w:p>
    <w:sectPr w:rsidR="00194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2" w:usb2="00000000" w:usb3="00000000" w:csb0="000000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673"/>
    <w:rsid w:val="001274EA"/>
    <w:rsid w:val="00194C0D"/>
    <w:rsid w:val="00335319"/>
    <w:rsid w:val="003B601B"/>
    <w:rsid w:val="00485673"/>
    <w:rsid w:val="005F1B6B"/>
    <w:rsid w:val="006154C8"/>
    <w:rsid w:val="006A760E"/>
    <w:rsid w:val="00892EF5"/>
    <w:rsid w:val="00B618E8"/>
    <w:rsid w:val="00B70FF9"/>
    <w:rsid w:val="00CE7D50"/>
    <w:rsid w:val="00D73E7C"/>
    <w:rsid w:val="00D7785B"/>
    <w:rsid w:val="00E07BD4"/>
    <w:rsid w:val="00E33F27"/>
    <w:rsid w:val="00F821E4"/>
    <w:rsid w:val="00FC3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E094"/>
  <w15:chartTrackingRefBased/>
  <w15:docId w15:val="{2FF074F9-6914-455A-8E3D-CFB2D45E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F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33F27"/>
    <w:rPr>
      <w:color w:val="0000FF"/>
      <w:u w:val="single"/>
    </w:rPr>
  </w:style>
  <w:style w:type="table" w:styleId="TabloKlavuzu">
    <w:name w:val="Table Grid"/>
    <w:basedOn w:val="NormalTablo"/>
    <w:uiPriority w:val="39"/>
    <w:rsid w:val="00B70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D73E7C"/>
    <w:pPr>
      <w:spacing w:line="256" w:lineRule="auto"/>
      <w:ind w:left="720"/>
      <w:contextualSpacing/>
    </w:pPr>
  </w:style>
  <w:style w:type="character" w:customStyle="1" w:styleId="ListeParagrafChar">
    <w:name w:val="Liste Paragraf Char"/>
    <w:basedOn w:val="VarsaylanParagrafYazTipi"/>
    <w:link w:val="ListeParagraf"/>
    <w:uiPriority w:val="34"/>
    <w:rsid w:val="00D73E7C"/>
  </w:style>
  <w:style w:type="character" w:styleId="zmlenmeyenBahsetme">
    <w:name w:val="Unresolved Mention"/>
    <w:basedOn w:val="VarsaylanParagrafYazTipi"/>
    <w:uiPriority w:val="99"/>
    <w:semiHidden/>
    <w:unhideWhenUsed/>
    <w:rsid w:val="006A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uzhotels.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2435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 Eyüboğlu</dc:creator>
  <cp:keywords/>
  <dc:description/>
  <cp:lastModifiedBy>Eyuboglu Buyukatak</cp:lastModifiedBy>
  <cp:revision>2</cp:revision>
  <dcterms:created xsi:type="dcterms:W3CDTF">2021-09-10T08:12:00Z</dcterms:created>
  <dcterms:modified xsi:type="dcterms:W3CDTF">2021-09-10T08:12:00Z</dcterms:modified>
</cp:coreProperties>
</file>